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WithEffects.xml" ContentType="application/vnd.ms-word.stylesWithEffects+xml"/>
  <Override PartName="/word/styles.xml" ContentType="application/vnd.openxmlformats-officedocument.wordprocessingml.styles+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69DE" w:rsidRPr="00E01252" w:rsidRDefault="00E01252" w:rsidP="00E01252">
      <w:pPr>
        <w:jc w:val="center"/>
        <w:rPr>
          <w:b/>
          <w:sz w:val="24"/>
          <w:szCs w:val="24"/>
          <w:u w:val="single"/>
        </w:rPr>
      </w:pPr>
      <w:r w:rsidRPr="00E01252">
        <w:rPr>
          <w:b/>
          <w:sz w:val="24"/>
          <w:szCs w:val="24"/>
          <w:u w:val="single"/>
        </w:rPr>
        <w:t>«</w:t>
      </w:r>
      <w:r w:rsidR="009B69DE" w:rsidRPr="00E01252">
        <w:rPr>
          <w:b/>
          <w:sz w:val="24"/>
          <w:szCs w:val="24"/>
          <w:u w:val="single"/>
        </w:rPr>
        <w:t>Παίζοντας</w:t>
      </w:r>
      <w:r w:rsidRPr="00E01252">
        <w:rPr>
          <w:b/>
          <w:sz w:val="24"/>
          <w:szCs w:val="24"/>
          <w:u w:val="single"/>
        </w:rPr>
        <w:t>»</w:t>
      </w:r>
      <w:r w:rsidR="009B69DE" w:rsidRPr="00E01252">
        <w:rPr>
          <w:b/>
          <w:sz w:val="24"/>
          <w:szCs w:val="24"/>
          <w:u w:val="single"/>
        </w:rPr>
        <w:t xml:space="preserve"> με την ΚΡΑΥΓΗ του Μουνκ!</w:t>
      </w:r>
    </w:p>
    <w:p w:rsidR="00E01252" w:rsidRDefault="00E01252" w:rsidP="00E01252">
      <w:pPr>
        <w:jc w:val="both"/>
        <w:sectPr w:rsidR="00E01252">
          <w:pgSz w:w="11906" w:h="16838"/>
          <w:pgMar w:top="1440" w:right="1800" w:bottom="1440" w:left="1800" w:header="708" w:footer="708" w:gutter="0"/>
          <w:cols w:space="708"/>
          <w:docGrid w:linePitch="360"/>
        </w:sectPr>
      </w:pPr>
    </w:p>
    <w:p w:rsidR="009B69DE" w:rsidRDefault="009B69DE" w:rsidP="00E01252">
      <w:pPr>
        <w:jc w:val="both"/>
      </w:pPr>
      <w:r>
        <w:lastRenderedPageBreak/>
        <w:t>Ένα από τα πιο γνωστά έργα ανά το παγκόσμιο, μια φιγούρα που όλοι μας σε κάποια φάση της ζωής μας έχουμε αντικρίσε</w:t>
      </w:r>
      <w:r w:rsidR="00490F7B">
        <w:t>ι, είναι η «Κραυγή» του</w:t>
      </w:r>
      <w:r w:rsidR="00490F7B" w:rsidRPr="00490F7B">
        <w:t xml:space="preserve"> </w:t>
      </w:r>
      <w:r>
        <w:t xml:space="preserve">Νορβηγού </w:t>
      </w:r>
      <w:proofErr w:type="spellStart"/>
      <w:r>
        <w:t>Έντβαρντ</w:t>
      </w:r>
      <w:proofErr w:type="spellEnd"/>
      <w:r>
        <w:t xml:space="preserve"> </w:t>
      </w:r>
      <w:proofErr w:type="spellStart"/>
      <w:r>
        <w:t>Μουνκ</w:t>
      </w:r>
      <w:proofErr w:type="spellEnd"/>
      <w:r>
        <w:t xml:space="preserve">.  Ο καλλιτέχνης, μέσα από το έργο αυτό προσπαθεί να αποτυπώσει στον καμβά τη γεμάτη απόγνωση στιγμή μιας κραυγής – </w:t>
      </w:r>
      <w:r w:rsidR="0082665F">
        <w:t xml:space="preserve">δηλαδή </w:t>
      </w:r>
      <w:r>
        <w:t>τη στιγμή που νιώθει κανείς ότι ο κόσμος ολόκλ</w:t>
      </w:r>
      <w:r w:rsidR="0082665F">
        <w:t xml:space="preserve">ηρος </w:t>
      </w:r>
      <w:r w:rsidR="005C658E">
        <w:t>αλλοιώνεται</w:t>
      </w:r>
      <w:r w:rsidR="0082665F">
        <w:t xml:space="preserve"> και </w:t>
      </w:r>
      <w:r w:rsidR="005C658E">
        <w:t>παραμορφώνεται</w:t>
      </w:r>
      <w:r>
        <w:t xml:space="preserve"> έστω και </w:t>
      </w:r>
      <w:r w:rsidR="005C658E">
        <w:t>εσωτερικά</w:t>
      </w:r>
      <w:r>
        <w:t xml:space="preserve"> λόγο των έντονων συναισθημάτων που μας κυριεύουν.</w:t>
      </w:r>
    </w:p>
    <w:p w:rsidR="0082665F" w:rsidRDefault="009B69DE" w:rsidP="00E01252">
      <w:pPr>
        <w:jc w:val="both"/>
      </w:pPr>
      <w:r>
        <w:t>Αυτός ο πίνακας θεωρείται ως η απαρχή του Εξπρεσιονισμού – ένα ρεύμα που περιγράφει έργα τέχνης στα οποία η πραγματικότητα</w:t>
      </w:r>
      <w:r w:rsidR="0082665F">
        <w:t xml:space="preserve"> </w:t>
      </w:r>
      <w:r w:rsidR="005C658E">
        <w:t>παραμορφώνεται</w:t>
      </w:r>
      <w:r w:rsidR="0082665F">
        <w:t xml:space="preserve"> με σκοπό να εκφράσει τα συναισθήματα ή την ιδιαίτερη εσωτερική διάθεση του καλλιτέχνη.  Στη ζωγραφική, οι καλλιτέχνες παραμορφώνουν έντονα τον εξωτερικό κόσμο κάνοντας χρήση έντονων χρωμάτων και </w:t>
      </w:r>
      <w:r w:rsidR="005C658E">
        <w:t>αλλοιωμένων</w:t>
      </w:r>
      <w:r w:rsidR="0082665F">
        <w:t xml:space="preserve"> σχημάτων. Περισσότερα για τον Εξπρεσιονισμό και την Κραυγή του Μουνκ μπορείτε να βρείτε στη σελίδα 161 του βιβλίου της Ιστορίας της Τέχνης της Γ’ Γυμνασίου.  Φυσικά, όσοι δεν έχετε το βιβλίο στο σπίτι, μπορείτε να βρείτε </w:t>
      </w:r>
      <w:r w:rsidR="005C658E">
        <w:t>πληθώρα</w:t>
      </w:r>
      <w:r w:rsidR="0082665F">
        <w:t xml:space="preserve"> υλικού στο </w:t>
      </w:r>
      <w:r w:rsidR="005C658E">
        <w:t>διαδίκτυο</w:t>
      </w:r>
      <w:r w:rsidR="0082665F">
        <w:t xml:space="preserve"> και το </w:t>
      </w:r>
      <w:r w:rsidR="0082665F">
        <w:rPr>
          <w:lang w:val="en-US"/>
        </w:rPr>
        <w:t>Google</w:t>
      </w:r>
      <w:r w:rsidR="0082665F">
        <w:t xml:space="preserve">.  </w:t>
      </w:r>
      <w:r w:rsidR="0082665F">
        <w:rPr>
          <w:lang w:val="en-US"/>
        </w:rPr>
        <w:t>(</w:t>
      </w:r>
      <w:r w:rsidR="0082665F">
        <w:t>Λέξεις κλειδιά:</w:t>
      </w:r>
      <w:r w:rsidR="0082665F">
        <w:rPr>
          <w:lang w:val="en-US"/>
        </w:rPr>
        <w:t xml:space="preserve">  expressionism, The Scream, Edvard Munch)</w:t>
      </w:r>
      <w:r w:rsidR="0082665F">
        <w:t>.</w:t>
      </w:r>
    </w:p>
    <w:p w:rsidR="00E01252" w:rsidRDefault="00E01252" w:rsidP="005C658E">
      <w:pPr>
        <w:jc w:val="center"/>
        <w:sectPr w:rsidR="00E01252" w:rsidSect="005C658E">
          <w:type w:val="continuous"/>
          <w:pgSz w:w="11906" w:h="16838"/>
          <w:pgMar w:top="1440" w:right="1800" w:bottom="1440" w:left="1800" w:header="708" w:footer="708" w:gutter="0"/>
          <w:cols w:space="708"/>
          <w:docGrid w:linePitch="360"/>
        </w:sectPr>
      </w:pPr>
      <w:r>
        <w:rPr>
          <w:noProof/>
          <w:lang w:eastAsia="el-GR"/>
        </w:rPr>
        <w:drawing>
          <wp:inline distT="0" distB="0" distL="0" distR="0" wp14:anchorId="04FA5659" wp14:editId="12CF4138">
            <wp:extent cx="4047519" cy="5025533"/>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_Scream_by_Edvard_Munch,_1893_-_Nasjonalgalleriet.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062863" cy="5044584"/>
                    </a:xfrm>
                    <a:prstGeom prst="rect">
                      <a:avLst/>
                    </a:prstGeom>
                  </pic:spPr>
                </pic:pic>
              </a:graphicData>
            </a:graphic>
          </wp:inline>
        </w:drawing>
      </w:r>
    </w:p>
    <w:p w:rsidR="005C658E" w:rsidRDefault="005C658E" w:rsidP="00E01252">
      <w:pPr>
        <w:jc w:val="both"/>
        <w:sectPr w:rsidR="005C658E" w:rsidSect="00E01252">
          <w:type w:val="continuous"/>
          <w:pgSz w:w="11906" w:h="16838"/>
          <w:pgMar w:top="1440" w:right="1800" w:bottom="1440" w:left="1800" w:header="708" w:footer="708" w:gutter="0"/>
          <w:cols w:space="708"/>
          <w:docGrid w:linePitch="360"/>
        </w:sectPr>
      </w:pPr>
    </w:p>
    <w:p w:rsidR="00E01252" w:rsidRDefault="00E01252" w:rsidP="00E01252">
      <w:pPr>
        <w:jc w:val="both"/>
      </w:pPr>
    </w:p>
    <w:p w:rsidR="0082665F" w:rsidRPr="005C658E" w:rsidRDefault="0082665F" w:rsidP="00E01252">
      <w:pPr>
        <w:jc w:val="both"/>
        <w:rPr>
          <w:b/>
          <w:sz w:val="28"/>
          <w:szCs w:val="28"/>
          <w:u w:val="single"/>
        </w:rPr>
      </w:pPr>
      <w:r w:rsidRPr="005C658E">
        <w:rPr>
          <w:b/>
          <w:sz w:val="28"/>
          <w:szCs w:val="28"/>
          <w:u w:val="single"/>
        </w:rPr>
        <w:t>Το ζητούμενο:</w:t>
      </w:r>
    </w:p>
    <w:p w:rsidR="005C658E" w:rsidRDefault="005C658E" w:rsidP="00E01252">
      <w:pPr>
        <w:jc w:val="both"/>
        <w:sectPr w:rsidR="005C658E" w:rsidSect="00E01252">
          <w:type w:val="continuous"/>
          <w:pgSz w:w="11906" w:h="16838"/>
          <w:pgMar w:top="1440" w:right="1800" w:bottom="1440" w:left="1800" w:header="708" w:footer="708" w:gutter="0"/>
          <w:cols w:space="708"/>
          <w:docGrid w:linePitch="360"/>
        </w:sectPr>
      </w:pPr>
    </w:p>
    <w:p w:rsidR="00D365B3" w:rsidRDefault="005C658E" w:rsidP="00E01252">
      <w:pPr>
        <w:jc w:val="both"/>
      </w:pPr>
      <w:r>
        <w:rPr>
          <w:noProof/>
          <w:lang w:eastAsia="el-GR"/>
        </w:rPr>
        <w:lastRenderedPageBreak/>
        <w:drawing>
          <wp:inline distT="0" distB="0" distL="0" distR="0" wp14:anchorId="484B8015" wp14:editId="137D73B5">
            <wp:extent cx="2329062" cy="310550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0326_18530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33676" cy="3111661"/>
                    </a:xfrm>
                    <a:prstGeom prst="rect">
                      <a:avLst/>
                    </a:prstGeom>
                  </pic:spPr>
                </pic:pic>
              </a:graphicData>
            </a:graphic>
          </wp:inline>
        </w:drawing>
      </w:r>
    </w:p>
    <w:p w:rsidR="005C658E" w:rsidRDefault="005C658E" w:rsidP="00E01252">
      <w:pPr>
        <w:jc w:val="both"/>
      </w:pPr>
      <w:r>
        <w:t>Παράδειγμα 1.</w:t>
      </w:r>
    </w:p>
    <w:p w:rsidR="005C658E" w:rsidRDefault="005C658E" w:rsidP="00E01252">
      <w:pPr>
        <w:jc w:val="both"/>
      </w:pPr>
      <w:r>
        <w:rPr>
          <w:noProof/>
          <w:lang w:eastAsia="el-GR"/>
        </w:rPr>
        <w:lastRenderedPageBreak/>
        <w:drawing>
          <wp:inline distT="0" distB="0" distL="0" distR="0" wp14:anchorId="4ECCB008" wp14:editId="1D8A1579">
            <wp:extent cx="2329062" cy="3105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0326_185258.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31523" cy="3108791"/>
                    </a:xfrm>
                    <a:prstGeom prst="rect">
                      <a:avLst/>
                    </a:prstGeom>
                  </pic:spPr>
                </pic:pic>
              </a:graphicData>
            </a:graphic>
          </wp:inline>
        </w:drawing>
      </w:r>
    </w:p>
    <w:p w:rsidR="005C658E" w:rsidRDefault="005C658E" w:rsidP="00E01252">
      <w:pPr>
        <w:jc w:val="both"/>
      </w:pPr>
      <w:r>
        <w:t>Παράδειγμα 2.</w:t>
      </w:r>
    </w:p>
    <w:p w:rsidR="005C658E" w:rsidRDefault="005C658E" w:rsidP="00E01252">
      <w:pPr>
        <w:jc w:val="both"/>
        <w:sectPr w:rsidR="005C658E" w:rsidSect="005C658E">
          <w:type w:val="continuous"/>
          <w:pgSz w:w="11906" w:h="16838"/>
          <w:pgMar w:top="1440" w:right="1800" w:bottom="1440" w:left="1800" w:header="708" w:footer="708" w:gutter="0"/>
          <w:cols w:num="2" w:space="708"/>
          <w:docGrid w:linePitch="360"/>
        </w:sectPr>
      </w:pPr>
    </w:p>
    <w:p w:rsidR="00D365B3" w:rsidRDefault="00D365B3" w:rsidP="00E01252">
      <w:pPr>
        <w:jc w:val="both"/>
      </w:pPr>
    </w:p>
    <w:p w:rsidR="009B69DE" w:rsidRPr="005C658E" w:rsidRDefault="005C658E" w:rsidP="00E01252">
      <w:pPr>
        <w:jc w:val="both"/>
      </w:pPr>
      <w:r>
        <w:t>Για τη δική μας εκδοχή τώρα</w:t>
      </w:r>
      <w:r w:rsidR="0082665F">
        <w:t>, σας προτείνω να μελετήσετε λίγο το ίδιο το έργο καθώς και τη φιλοσοφία του Εξπρεσιονισμού,</w:t>
      </w:r>
      <w:r w:rsidR="00153E45">
        <w:t xml:space="preserve"> και μετά να φτιάξετε τη δική σας </w:t>
      </w:r>
      <w:r>
        <w:t>παραλλαγή</w:t>
      </w:r>
      <w:r w:rsidR="00153E45">
        <w:t xml:space="preserve"> της «Κραυγής».  </w:t>
      </w:r>
      <w:r w:rsidR="0082665F">
        <w:t xml:space="preserve"> </w:t>
      </w:r>
      <w:r>
        <w:t>Στα πιο πάνω</w:t>
      </w:r>
      <w:r w:rsidR="0082665F">
        <w:t xml:space="preserve"> παραδείγματα, εγώ κράτησα τις γραμμές και τα σχήμ</w:t>
      </w:r>
      <w:r w:rsidR="00D365B3">
        <w:t>ατα χωρίς να τα αλλάξω πολύ, ενώ</w:t>
      </w:r>
      <w:r w:rsidR="0082665F">
        <w:t xml:space="preserve"> ταυτόχρονα </w:t>
      </w:r>
      <w:r w:rsidR="00D365B3">
        <w:t xml:space="preserve">άλλαξα εντελώς τα χρώματα:  Στην ουσία, </w:t>
      </w:r>
      <w:r w:rsidR="0082665F">
        <w:t>έπαιξα με τα συμπληρωματικά χρώματα (δηλαδή τα αντίθετα χρώματα</w:t>
      </w:r>
      <w:r w:rsidR="00153E45">
        <w:t>, π.χ. πράσινο/κόκκινο, ή πορτοκαλί/</w:t>
      </w:r>
      <w:r>
        <w:t>μπλε</w:t>
      </w:r>
      <w:r w:rsidR="00153E45">
        <w:t>, ή κίτρινο/μωβ</w:t>
      </w:r>
      <w:r w:rsidR="00D365B3">
        <w:t>, ή άσπρο/μαύρο</w:t>
      </w:r>
      <w:r w:rsidR="00153E45">
        <w:t xml:space="preserve">). Αν θα κάνετε κάτι παρόμοιο, σας προτείνω να διαλέξετε μόνο </w:t>
      </w:r>
      <w:r w:rsidR="00153E45" w:rsidRPr="005C658E">
        <w:rPr>
          <w:u w:val="single"/>
        </w:rPr>
        <w:t>ένα</w:t>
      </w:r>
      <w:r w:rsidR="00153E45">
        <w:t xml:space="preserve"> ζευγά</w:t>
      </w:r>
      <w:r w:rsidR="00D365B3">
        <w:t>ρι συμπληρωματικών χρωμάτων (με</w:t>
      </w:r>
      <w:r w:rsidR="00153E45">
        <w:t xml:space="preserve"> όλες τις αποχρώσεις που μπο</w:t>
      </w:r>
      <w:r w:rsidR="00D365B3">
        <w:t xml:space="preserve">ρούν να </w:t>
      </w:r>
      <w:r>
        <w:t>φτιάξου</w:t>
      </w:r>
      <w:r w:rsidR="00D365B3">
        <w:t>ν αυτά τα χρώματα</w:t>
      </w:r>
      <w:r w:rsidR="00153E45">
        <w:t>), καθώς και άσπρο και μαύρο.</w:t>
      </w:r>
      <w:r w:rsidR="00D365B3">
        <w:t xml:space="preserve"> Μπορείτε να φτιάξετε ένα μεγάλο έργο (πρώτο παράδειγμα), ή πολλά μικρότερα έργα (δεύτερο παράδειγμα).  Εννοείται φυσικά ότι μπορεί η Κραυγή να σας εμπνεύσει να κάνετε κάτι </w:t>
      </w:r>
      <w:r w:rsidR="00D365B3" w:rsidRPr="00490F7B">
        <w:rPr>
          <w:b/>
        </w:rPr>
        <w:t>εντελώς διαφορετικό</w:t>
      </w:r>
      <w:r w:rsidR="00D365B3">
        <w:t xml:space="preserve">! </w:t>
      </w:r>
      <w:r>
        <w:t xml:space="preserve">Όσο αφορά τα υλικά, όπως πάντα, μπορείτε να χρησιμοποιήσετε </w:t>
      </w:r>
      <w:r w:rsidRPr="005C658E">
        <w:rPr>
          <w:u w:val="single"/>
        </w:rPr>
        <w:t>ότι έχετε και διαθέτετε στο σπίτι</w:t>
      </w:r>
      <w:r>
        <w:t>.  Εγώ στο παράδειγμα 1, χρησιμοποίησα μπογιά τέμπερα, ενώ στο παράδειγμα 2, χρησιμοποίησα μαρκαδόρους/</w:t>
      </w:r>
      <w:r>
        <w:rPr>
          <w:lang w:val="en-US"/>
        </w:rPr>
        <w:t>flow</w:t>
      </w:r>
      <w:r w:rsidRPr="00490F7B">
        <w:t xml:space="preserve"> </w:t>
      </w:r>
      <w:r>
        <w:rPr>
          <w:lang w:val="en-US"/>
        </w:rPr>
        <w:t>master</w:t>
      </w:r>
      <w:r w:rsidRPr="005C658E">
        <w:t xml:space="preserve">.  </w:t>
      </w:r>
    </w:p>
    <w:p w:rsidR="00D365B3" w:rsidRDefault="00D365B3" w:rsidP="00E01252">
      <w:pPr>
        <w:jc w:val="both"/>
      </w:pPr>
      <w:r>
        <w:t>Θα χαρώ πολύ να δω τις δημιουργίες σας σύντομα!  Καλή δουλειά και καλή καραντίνα!</w:t>
      </w:r>
    </w:p>
    <w:p w:rsidR="00D365B3" w:rsidRPr="005C658E" w:rsidRDefault="00D365B3" w:rsidP="00E01252">
      <w:pPr>
        <w:jc w:val="both"/>
        <w:rPr>
          <w:b/>
        </w:rPr>
      </w:pPr>
      <w:r w:rsidRPr="005C658E">
        <w:rPr>
          <w:b/>
        </w:rPr>
        <w:t>Βαγγέλης Ευαγγέλου</w:t>
      </w:r>
      <w:bookmarkStart w:id="0" w:name="_GoBack"/>
      <w:bookmarkEnd w:id="0"/>
    </w:p>
    <w:sectPr w:rsidR="00D365B3" w:rsidRPr="005C658E" w:rsidSect="00E01252">
      <w:type w:val="continuous"/>
      <w:pgSz w:w="11906" w:h="16838"/>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1"/>
    <w:family w:val="swiss"/>
    <w:pitch w:val="variable"/>
    <w:sig w:usb0="E00002FF" w:usb1="4000ACFF" w:usb2="00000001" w:usb3="00000000" w:csb0="0000019F" w:csb1="00000000"/>
  </w:font>
  <w:font w:name="Times New Roman">
    <w:panose1 w:val="02020603050405020304"/>
    <w:charset w:val="A1"/>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69DE"/>
    <w:rsid w:val="00153E45"/>
    <w:rsid w:val="00490F7B"/>
    <w:rsid w:val="005C658E"/>
    <w:rsid w:val="0082665F"/>
    <w:rsid w:val="009B69DE"/>
    <w:rsid w:val="00B0234C"/>
    <w:rsid w:val="00D365B3"/>
    <w:rsid w:val="00E0125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12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125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12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125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customXml" Target="../customXml/item3.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customXml" Target="../customXml/item2.xml"/><Relationship Id="rId5" Type="http://schemas.openxmlformats.org/officeDocument/2006/relationships/image" Target="media/image1.png"/><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BC749AD7F1814E883E39186057FCE3" ma:contentTypeVersion="8" ma:contentTypeDescription="Create a new document." ma:contentTypeScope="" ma:versionID="a07196774f9de78ba1965bfe2ebe834f">
  <xsd:schema xmlns:xsd="http://www.w3.org/2001/XMLSchema" xmlns:xs="http://www.w3.org/2001/XMLSchema" xmlns:p="http://schemas.microsoft.com/office/2006/metadata/properties" xmlns:ns2="fbda50ae-0ce1-4e78-bbbe-2da4610d3f38" targetNamespace="http://schemas.microsoft.com/office/2006/metadata/properties" ma:root="true" ma:fieldsID="8feaef74937b688a245b1c65f9d95852" ns2:_="">
    <xsd:import namespace="fbda50ae-0ce1-4e78-bbbe-2da4610d3f3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da50ae-0ce1-4e78-bbbe-2da4610d3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EE3106E-4D89-4ED7-8F36-CF56E030104D}"/>
</file>

<file path=customXml/itemProps2.xml><?xml version="1.0" encoding="utf-8"?>
<ds:datastoreItem xmlns:ds="http://schemas.openxmlformats.org/officeDocument/2006/customXml" ds:itemID="{F0B897C7-FCD3-46EA-B3B9-6A4A12FD7F76}"/>
</file>

<file path=customXml/itemProps3.xml><?xml version="1.0" encoding="utf-8"?>
<ds:datastoreItem xmlns:ds="http://schemas.openxmlformats.org/officeDocument/2006/customXml" ds:itemID="{616AD005-1749-4E73-B28C-7E36568F62ED}"/>
</file>

<file path=docProps/app.xml><?xml version="1.0" encoding="utf-8"?>
<Properties xmlns="http://schemas.openxmlformats.org/officeDocument/2006/extended-properties" xmlns:vt="http://schemas.openxmlformats.org/officeDocument/2006/docPropsVTypes">
  <Template>Normal</Template>
  <TotalTime>58</TotalTime>
  <Pages>2</Pages>
  <Words>367</Words>
  <Characters>1986</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Teacher</dc:creator>
  <cp:lastModifiedBy>Teacher</cp:lastModifiedBy>
  <cp:revision>4</cp:revision>
  <dcterms:created xsi:type="dcterms:W3CDTF">2020-04-04T09:37:00Z</dcterms:created>
  <dcterms:modified xsi:type="dcterms:W3CDTF">2020-04-05T10:15:00Z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0x010100FBBC749AD7F1814E883E39186057FCE3</vt:lpwstr>
  </property>
</Properties>
</file>